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22E" w14:textId="77777777" w:rsidR="00B85142" w:rsidRPr="00951702" w:rsidRDefault="00B85142" w:rsidP="00951702">
      <w:pPr>
        <w:rPr>
          <w:sz w:val="24"/>
          <w:szCs w:val="24"/>
        </w:rPr>
      </w:pPr>
    </w:p>
    <w:p w14:paraId="2E326D9E" w14:textId="77777777" w:rsidR="00951702" w:rsidRPr="00951702" w:rsidRDefault="00951702" w:rsidP="00951702">
      <w:pPr>
        <w:rPr>
          <w:sz w:val="24"/>
          <w:szCs w:val="24"/>
        </w:rPr>
      </w:pPr>
    </w:p>
    <w:p w14:paraId="5FA414FF" w14:textId="77777777" w:rsidR="00951702" w:rsidRPr="00951702" w:rsidRDefault="00951702" w:rsidP="00951702">
      <w:pPr>
        <w:rPr>
          <w:sz w:val="24"/>
          <w:szCs w:val="24"/>
        </w:rPr>
      </w:pPr>
    </w:p>
    <w:p w14:paraId="64892D50" w14:textId="31B7A31D" w:rsidR="00951702" w:rsidRPr="00951702" w:rsidRDefault="00795FB6" w:rsidP="00951702">
      <w:pPr>
        <w:jc w:val="both"/>
        <w:rPr>
          <w:rFonts w:ascii="DIN" w:eastAsia="Times New Roman" w:hAnsi="DIN"/>
          <w:sz w:val="36"/>
          <w:szCs w:val="36"/>
        </w:rPr>
      </w:pPr>
      <w:r>
        <w:rPr>
          <w:rFonts w:ascii="DIN" w:eastAsia="Times New Roman" w:hAnsi="DIN"/>
          <w:color w:val="000000"/>
          <w:sz w:val="36"/>
          <w:szCs w:val="36"/>
        </w:rPr>
        <w:t>RITA PELUSIO</w:t>
      </w:r>
    </w:p>
    <w:p w14:paraId="7D9C5284" w14:textId="4E24CBC9" w:rsidR="00951702" w:rsidRPr="00951702" w:rsidRDefault="00951702" w:rsidP="00951702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951702">
        <w:rPr>
          <w:rFonts w:eastAsia="Times New Roman"/>
          <w:i/>
          <w:iCs/>
          <w:color w:val="000000"/>
          <w:sz w:val="24"/>
          <w:szCs w:val="24"/>
        </w:rPr>
        <w:t xml:space="preserve">Attrice, </w:t>
      </w:r>
      <w:r w:rsidR="00795FB6">
        <w:rPr>
          <w:rFonts w:eastAsia="Times New Roman"/>
          <w:i/>
          <w:iCs/>
          <w:color w:val="000000"/>
          <w:sz w:val="24"/>
          <w:szCs w:val="24"/>
        </w:rPr>
        <w:t>regista</w:t>
      </w:r>
      <w:r w:rsidRPr="00951702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74AACEC9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Rita Pelusio è attrice comica e regista. Dopo una formazione classica che spazia dal teatro di Stanislavskij al metodo di espressione corporea di E.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Decroux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, inizia la sua specializzazione sul comico studiando con Philip Radice e poi ne approfondisce tutti gli aspetti con altri docenti come Jean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Mening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Kuniaki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 Ida, Eric De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Bont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, Sandra Cavallini,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Jous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 Houben, Leo Bassi, Marcello Magni, Paolo Nani e Gardi Hutter, John Strasberg, Joan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Estraer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>, Pere Hosta.</w:t>
      </w:r>
    </w:p>
    <w:p w14:paraId="57CBDD05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>Utilizza il linguaggio comico per portare in scena tematiche sociali.</w:t>
      </w:r>
    </w:p>
    <w:p w14:paraId="42EAE727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Con lo spettacolo </w:t>
      </w:r>
      <w:r w:rsidRPr="00795FB6">
        <w:rPr>
          <w:rFonts w:asciiTheme="minorHAnsi" w:hAnsiTheme="minorHAnsi" w:cstheme="minorHAnsi"/>
          <w:i/>
          <w:sz w:val="24"/>
          <w:szCs w:val="24"/>
        </w:rPr>
        <w:t>Suonata</w:t>
      </w:r>
      <w:r w:rsidRPr="00795FB6">
        <w:rPr>
          <w:rFonts w:asciiTheme="minorHAnsi" w:hAnsiTheme="minorHAnsi" w:cstheme="minorHAnsi"/>
          <w:sz w:val="24"/>
          <w:szCs w:val="24"/>
        </w:rPr>
        <w:t xml:space="preserve"> vince il Premio Massimo Troisi 2006 e il Premio della Critica Vincenzo Cerami </w:t>
      </w:r>
      <w:r w:rsidRPr="00795FB6">
        <w:rPr>
          <w:rFonts w:asciiTheme="minorHAnsi" w:hAnsiTheme="minorHAnsi" w:cstheme="minorHAnsi"/>
          <w:caps/>
          <w:sz w:val="24"/>
          <w:szCs w:val="24"/>
        </w:rPr>
        <w:t>2007.</w:t>
      </w:r>
    </w:p>
    <w:p w14:paraId="48B290F1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Con </w:t>
      </w:r>
      <w:r w:rsidRPr="00795FB6">
        <w:rPr>
          <w:rFonts w:asciiTheme="minorHAnsi" w:hAnsiTheme="minorHAnsi" w:cstheme="minorHAnsi"/>
          <w:i/>
          <w:sz w:val="24"/>
          <w:szCs w:val="24"/>
        </w:rPr>
        <w:t>Pianto Tutto</w:t>
      </w:r>
      <w:r w:rsidRPr="00795FB6">
        <w:rPr>
          <w:rFonts w:asciiTheme="minorHAnsi" w:hAnsiTheme="minorHAnsi" w:cstheme="minorHAnsi"/>
          <w:sz w:val="24"/>
          <w:szCs w:val="24"/>
        </w:rPr>
        <w:t xml:space="preserve"> collabora con Riccardo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Piferi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 e Marianna Stefanucci, </w:t>
      </w:r>
    </w:p>
    <w:p w14:paraId="056F5C39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Vince il Premio della Satira 2014 con </w:t>
      </w:r>
      <w:r w:rsidRPr="00795FB6">
        <w:rPr>
          <w:rFonts w:asciiTheme="minorHAnsi" w:hAnsiTheme="minorHAnsi" w:cstheme="minorHAnsi"/>
          <w:i/>
          <w:sz w:val="24"/>
          <w:szCs w:val="24"/>
        </w:rPr>
        <w:t>Stasera Non Escort</w:t>
      </w:r>
      <w:r w:rsidRPr="00795FB6">
        <w:rPr>
          <w:rFonts w:asciiTheme="minorHAnsi" w:hAnsiTheme="minorHAnsi" w:cstheme="minorHAnsi"/>
          <w:sz w:val="24"/>
          <w:szCs w:val="24"/>
        </w:rPr>
        <w:t xml:space="preserve"> spettacolo con Alessandra Faiella.</w:t>
      </w:r>
    </w:p>
    <w:p w14:paraId="1C31B50D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Con </w:t>
      </w:r>
      <w:r w:rsidRPr="00795FB6">
        <w:rPr>
          <w:rFonts w:asciiTheme="minorHAnsi" w:hAnsiTheme="minorHAnsi" w:cstheme="minorHAnsi"/>
          <w:i/>
          <w:sz w:val="24"/>
          <w:szCs w:val="24"/>
        </w:rPr>
        <w:t>Eva diario di una costola</w:t>
      </w:r>
      <w:r w:rsidRPr="00795FB6">
        <w:rPr>
          <w:rFonts w:asciiTheme="minorHAnsi" w:hAnsiTheme="minorHAnsi" w:cstheme="minorHAnsi"/>
          <w:sz w:val="24"/>
          <w:szCs w:val="24"/>
        </w:rPr>
        <w:t xml:space="preserve"> collabora con Marianna Stefanucci, Alessandra Faiella e Riccardo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Piferi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. Segue </w:t>
      </w:r>
      <w:r w:rsidRPr="00795FB6">
        <w:rPr>
          <w:rFonts w:asciiTheme="minorHAnsi" w:hAnsiTheme="minorHAnsi" w:cstheme="minorHAnsi"/>
          <w:i/>
          <w:sz w:val="24"/>
          <w:szCs w:val="24"/>
        </w:rPr>
        <w:t>Comedians</w:t>
      </w:r>
      <w:r w:rsidRPr="00795FB6">
        <w:rPr>
          <w:rFonts w:asciiTheme="minorHAnsi" w:hAnsiTheme="minorHAnsi" w:cstheme="minorHAnsi"/>
          <w:sz w:val="24"/>
          <w:szCs w:val="24"/>
        </w:rPr>
        <w:t xml:space="preserve"> spettacolo con la regia di Renato Sarti e </w:t>
      </w:r>
      <w:r w:rsidRPr="00795FB6">
        <w:rPr>
          <w:rFonts w:asciiTheme="minorHAnsi" w:hAnsiTheme="minorHAnsi" w:cstheme="minorHAnsi"/>
          <w:i/>
          <w:sz w:val="24"/>
          <w:szCs w:val="24"/>
        </w:rPr>
        <w:t>Ferite a morte</w:t>
      </w:r>
      <w:r w:rsidRPr="00795FB6">
        <w:rPr>
          <w:rFonts w:asciiTheme="minorHAnsi" w:hAnsiTheme="minorHAnsi" w:cstheme="minorHAnsi"/>
          <w:sz w:val="24"/>
          <w:szCs w:val="24"/>
        </w:rPr>
        <w:t xml:space="preserve"> per la regia di Serena Dandini.</w:t>
      </w:r>
    </w:p>
    <w:p w14:paraId="39FB6BFF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Crea con il Collettivo G lo spettacolo </w:t>
      </w:r>
      <w:r w:rsidRPr="00795FB6">
        <w:rPr>
          <w:rFonts w:asciiTheme="minorHAnsi" w:hAnsiTheme="minorHAnsi" w:cstheme="minorHAnsi"/>
          <w:i/>
          <w:sz w:val="24"/>
          <w:szCs w:val="24"/>
        </w:rPr>
        <w:t>Appunti G</w:t>
      </w:r>
      <w:r w:rsidRPr="00795FB6">
        <w:rPr>
          <w:rFonts w:asciiTheme="minorHAnsi" w:hAnsiTheme="minorHAnsi" w:cstheme="minorHAnsi"/>
          <w:sz w:val="24"/>
          <w:szCs w:val="24"/>
        </w:rPr>
        <w:t xml:space="preserve"> di cui ne segue la regia.</w:t>
      </w:r>
    </w:p>
    <w:p w14:paraId="7D6AD8EB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Debutta nel dicembre 2017 a Milano con </w:t>
      </w:r>
      <w:r w:rsidRPr="00795FB6">
        <w:rPr>
          <w:rFonts w:asciiTheme="minorHAnsi" w:hAnsiTheme="minorHAnsi" w:cstheme="minorHAnsi"/>
          <w:i/>
          <w:sz w:val="24"/>
          <w:szCs w:val="24"/>
        </w:rPr>
        <w:t>Urlando Furiosa – un poema etico</w:t>
      </w:r>
      <w:r w:rsidRPr="00795FB6">
        <w:rPr>
          <w:rFonts w:asciiTheme="minorHAnsi" w:hAnsiTheme="minorHAnsi" w:cstheme="minorHAnsi"/>
          <w:sz w:val="24"/>
          <w:szCs w:val="24"/>
        </w:rPr>
        <w:t xml:space="preserve">, spettacolo comico in programmazione in molte rassegne teatrali per la stagione 2018/19. Lo spettacolo è accompagnato dal progetto </w:t>
      </w:r>
      <w:r w:rsidRPr="00795FB6">
        <w:rPr>
          <w:rFonts w:asciiTheme="minorHAnsi" w:hAnsiTheme="minorHAnsi" w:cstheme="minorHAnsi"/>
          <w:i/>
          <w:sz w:val="24"/>
          <w:szCs w:val="24"/>
        </w:rPr>
        <w:t>Diversamente paladini</w:t>
      </w:r>
      <w:r w:rsidRPr="00795FB6">
        <w:rPr>
          <w:rFonts w:asciiTheme="minorHAnsi" w:hAnsiTheme="minorHAnsi" w:cstheme="minorHAnsi"/>
          <w:sz w:val="24"/>
          <w:szCs w:val="24"/>
        </w:rPr>
        <w:t xml:space="preserve"> che vuole coinvolgere testimoni legati ai territori nei quali viene portato il lavoro: sono storie di piccoli eroi che hanno avuto il coraggio di tutelare i più deboli, trasformare un sopruso o un dramma personale in valore collettivo, che hanno denunciato, sbugiardato e sfidato i potenti, difendendo, ad ogni costo, il principio di giustizia. Tra i molti ‘paladini’ che fin ora hanno aderito, ci sono Salvatore Borsellino e il Movimento delle Agende Rosse; Manuela Valenti, direttore della Divisione Pediatrica di Emergency; l’avvocato Roberto Quintavalle divenuto un grande difensore delle donne dopo aver seguito un orribile caso di femminicidio; Maurizio Tamagni, della Fondazione Damiano Tamagni di Locarno; l’Associazione Donna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Cateris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 di Cagliari e Andrea Franzoso, ex dipendente di Ferrovie Nord Milano che ha avuto il coraggio di denunciare il suo presidente dopo aver scoperto che usava denaro pubblico per i propri interessi.</w:t>
      </w:r>
    </w:p>
    <w:p w14:paraId="0710B3EC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>Rita lavora in televisione e radio (</w:t>
      </w:r>
      <w:r w:rsidRPr="00795FB6">
        <w:rPr>
          <w:rFonts w:asciiTheme="minorHAnsi" w:hAnsiTheme="minorHAnsi" w:cstheme="minorHAnsi"/>
          <w:i/>
          <w:sz w:val="24"/>
          <w:szCs w:val="24"/>
        </w:rPr>
        <w:t>Markette</w:t>
      </w:r>
      <w:r w:rsidRPr="00795FB6">
        <w:rPr>
          <w:rFonts w:asciiTheme="minorHAnsi" w:hAnsiTheme="minorHAnsi" w:cstheme="minorHAnsi"/>
          <w:sz w:val="24"/>
          <w:szCs w:val="24"/>
        </w:rPr>
        <w:t xml:space="preserve"> - La7; </w:t>
      </w:r>
      <w:r w:rsidRPr="00795FB6">
        <w:rPr>
          <w:rFonts w:asciiTheme="minorHAnsi" w:hAnsiTheme="minorHAnsi" w:cstheme="minorHAnsi"/>
          <w:i/>
          <w:sz w:val="24"/>
          <w:szCs w:val="24"/>
        </w:rPr>
        <w:t>Zelig Off</w:t>
      </w:r>
      <w:r w:rsidRPr="00795FB6">
        <w:rPr>
          <w:rFonts w:asciiTheme="minorHAnsi" w:hAnsiTheme="minorHAnsi" w:cstheme="minorHAnsi"/>
          <w:sz w:val="24"/>
          <w:szCs w:val="24"/>
        </w:rPr>
        <w:t xml:space="preserve"> - Italia Uno; </w:t>
      </w:r>
      <w:r w:rsidRPr="00795FB6">
        <w:rPr>
          <w:rFonts w:asciiTheme="minorHAnsi" w:hAnsiTheme="minorHAnsi" w:cstheme="minorHAnsi"/>
          <w:i/>
          <w:sz w:val="24"/>
          <w:szCs w:val="24"/>
        </w:rPr>
        <w:t>Colorado Cafè</w:t>
      </w:r>
      <w:r w:rsidRPr="00795FB6">
        <w:rPr>
          <w:rFonts w:asciiTheme="minorHAnsi" w:hAnsiTheme="minorHAnsi" w:cstheme="minorHAnsi"/>
          <w:sz w:val="24"/>
          <w:szCs w:val="24"/>
        </w:rPr>
        <w:t xml:space="preserve"> - Italia Uno; </w:t>
      </w:r>
      <w:r w:rsidRPr="00795FB6">
        <w:rPr>
          <w:rFonts w:asciiTheme="minorHAnsi" w:hAnsiTheme="minorHAnsi" w:cstheme="minorHAnsi"/>
          <w:i/>
          <w:sz w:val="24"/>
          <w:szCs w:val="24"/>
        </w:rPr>
        <w:t>Ottovolante</w:t>
      </w:r>
      <w:r w:rsidRPr="00795FB6">
        <w:rPr>
          <w:rFonts w:asciiTheme="minorHAnsi" w:hAnsiTheme="minorHAnsi" w:cstheme="minorHAnsi"/>
          <w:sz w:val="24"/>
          <w:szCs w:val="24"/>
        </w:rPr>
        <w:t xml:space="preserve"> - Radio 2; </w:t>
      </w:r>
      <w:r w:rsidRPr="00795FB6">
        <w:rPr>
          <w:rFonts w:asciiTheme="minorHAnsi" w:hAnsiTheme="minorHAnsi" w:cstheme="minorHAnsi"/>
          <w:i/>
          <w:sz w:val="24"/>
          <w:szCs w:val="24"/>
        </w:rPr>
        <w:t>WWW</w:t>
      </w:r>
      <w:r w:rsidRPr="00795FB6">
        <w:rPr>
          <w:rFonts w:asciiTheme="minorHAnsi" w:hAnsiTheme="minorHAnsi" w:cstheme="minorHAnsi"/>
          <w:sz w:val="24"/>
          <w:szCs w:val="24"/>
        </w:rPr>
        <w:t xml:space="preserve"> - Italia Uno; </w:t>
      </w:r>
      <w:r w:rsidRPr="00795FB6">
        <w:rPr>
          <w:rFonts w:asciiTheme="minorHAnsi" w:hAnsiTheme="minorHAnsi" w:cstheme="minorHAnsi"/>
          <w:i/>
          <w:sz w:val="24"/>
          <w:szCs w:val="24"/>
        </w:rPr>
        <w:t>Pop Up</w:t>
      </w:r>
      <w:r w:rsidRPr="00795FB6">
        <w:rPr>
          <w:rFonts w:asciiTheme="minorHAnsi" w:hAnsiTheme="minorHAnsi" w:cstheme="minorHAnsi"/>
          <w:sz w:val="24"/>
          <w:szCs w:val="24"/>
        </w:rPr>
        <w:t xml:space="preserve"> - Radio Popolare) ed è autrice e regista di diversi spettacoli di teatro comico del collettivo di produzione PEM Habitat Teatrali:</w:t>
      </w:r>
    </w:p>
    <w:p w14:paraId="26D324A6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- per il teatro ragazzi ha curato </w:t>
      </w:r>
      <w:proofErr w:type="spellStart"/>
      <w:r w:rsidRPr="00795FB6">
        <w:rPr>
          <w:rFonts w:asciiTheme="minorHAnsi" w:hAnsiTheme="minorHAnsi" w:cstheme="minorHAnsi"/>
          <w:i/>
          <w:sz w:val="24"/>
          <w:szCs w:val="24"/>
        </w:rPr>
        <w:t>Tragicomic</w:t>
      </w:r>
      <w:proofErr w:type="spellEnd"/>
      <w:r w:rsidRPr="00795FB6">
        <w:rPr>
          <w:rFonts w:asciiTheme="minorHAnsi" w:hAnsiTheme="minorHAnsi" w:cstheme="minorHAnsi"/>
          <w:i/>
          <w:sz w:val="24"/>
          <w:szCs w:val="24"/>
        </w:rPr>
        <w:t xml:space="preserve"> Heroes</w:t>
      </w:r>
      <w:r w:rsidRPr="00795FB6">
        <w:rPr>
          <w:rFonts w:asciiTheme="minorHAnsi" w:hAnsiTheme="minorHAnsi" w:cstheme="minorHAnsi"/>
          <w:sz w:val="24"/>
          <w:szCs w:val="24"/>
        </w:rPr>
        <w:t xml:space="preserve">, </w:t>
      </w:r>
      <w:r w:rsidRPr="00795FB6">
        <w:rPr>
          <w:rFonts w:asciiTheme="minorHAnsi" w:hAnsiTheme="minorHAnsi" w:cstheme="minorHAnsi"/>
          <w:i/>
          <w:sz w:val="24"/>
          <w:szCs w:val="24"/>
        </w:rPr>
        <w:t>FROG</w:t>
      </w:r>
      <w:r w:rsidRPr="00795FB6">
        <w:rPr>
          <w:rFonts w:asciiTheme="minorHAnsi" w:hAnsiTheme="minorHAnsi" w:cstheme="minorHAnsi"/>
          <w:sz w:val="24"/>
          <w:szCs w:val="24"/>
        </w:rPr>
        <w:t xml:space="preserve"> e </w:t>
      </w:r>
      <w:r w:rsidRPr="00795FB6">
        <w:rPr>
          <w:rFonts w:asciiTheme="minorHAnsi" w:hAnsiTheme="minorHAnsi" w:cstheme="minorHAnsi"/>
          <w:i/>
          <w:sz w:val="24"/>
          <w:szCs w:val="24"/>
        </w:rPr>
        <w:t xml:space="preserve">Canto Ergo Sum </w:t>
      </w:r>
      <w:r w:rsidRPr="00795FB6">
        <w:rPr>
          <w:rFonts w:asciiTheme="minorHAnsi" w:hAnsiTheme="minorHAnsi" w:cstheme="minorHAnsi"/>
          <w:sz w:val="24"/>
          <w:szCs w:val="24"/>
        </w:rPr>
        <w:t>de La Casa del Teatro Ragazzi e Giovani di Torino;</w:t>
      </w:r>
    </w:p>
    <w:p w14:paraId="0D31CBD3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- per teatro comico musicale </w:t>
      </w:r>
      <w:r w:rsidRPr="00795FB6">
        <w:rPr>
          <w:rFonts w:asciiTheme="minorHAnsi" w:hAnsiTheme="minorHAnsi" w:cstheme="minorHAnsi"/>
          <w:i/>
          <w:sz w:val="24"/>
          <w:szCs w:val="24"/>
        </w:rPr>
        <w:t>Meglio tarde che mai</w:t>
      </w:r>
      <w:r w:rsidRPr="00795FB6">
        <w:rPr>
          <w:rFonts w:asciiTheme="minorHAnsi" w:hAnsiTheme="minorHAnsi" w:cstheme="minorHAnsi"/>
          <w:sz w:val="24"/>
          <w:szCs w:val="24"/>
        </w:rPr>
        <w:t xml:space="preserve"> e </w:t>
      </w:r>
      <w:r w:rsidRPr="00795FB6">
        <w:rPr>
          <w:rFonts w:asciiTheme="minorHAnsi" w:hAnsiTheme="minorHAnsi" w:cstheme="minorHAnsi"/>
          <w:i/>
          <w:sz w:val="24"/>
          <w:szCs w:val="24"/>
        </w:rPr>
        <w:t>Troppe Arie</w:t>
      </w:r>
      <w:r w:rsidRPr="00795FB6">
        <w:rPr>
          <w:rFonts w:asciiTheme="minorHAnsi" w:hAnsiTheme="minorHAnsi" w:cstheme="minorHAnsi"/>
          <w:sz w:val="24"/>
          <w:szCs w:val="24"/>
        </w:rPr>
        <w:t>;</w:t>
      </w:r>
    </w:p>
    <w:p w14:paraId="4A65171F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- per I teatri del Sacro </w:t>
      </w:r>
      <w:r w:rsidRPr="00795FB6">
        <w:rPr>
          <w:rFonts w:asciiTheme="minorHAnsi" w:eastAsia="Times New Roman" w:hAnsiTheme="minorHAnsi" w:cstheme="minorHAnsi"/>
          <w:i/>
          <w:sz w:val="24"/>
          <w:szCs w:val="24"/>
        </w:rPr>
        <w:t xml:space="preserve">Caino </w:t>
      </w:r>
      <w:proofErr w:type="spellStart"/>
      <w:r w:rsidRPr="00795FB6">
        <w:rPr>
          <w:rFonts w:asciiTheme="minorHAnsi" w:eastAsia="Times New Roman" w:hAnsiTheme="minorHAnsi" w:cstheme="minorHAnsi"/>
          <w:i/>
          <w:sz w:val="24"/>
          <w:szCs w:val="24"/>
        </w:rPr>
        <w:t>Royale</w:t>
      </w:r>
      <w:proofErr w:type="spellEnd"/>
      <w:r w:rsidRPr="00795FB6">
        <w:rPr>
          <w:rFonts w:asciiTheme="minorHAnsi" w:eastAsia="Times New Roman" w:hAnsiTheme="minorHAnsi" w:cstheme="minorHAnsi"/>
          <w:i/>
          <w:sz w:val="24"/>
          <w:szCs w:val="24"/>
        </w:rPr>
        <w:t xml:space="preserve"> - lo spettacolo originale</w:t>
      </w:r>
      <w:r w:rsidRPr="00795FB6">
        <w:rPr>
          <w:rFonts w:asciiTheme="minorHAnsi" w:hAnsiTheme="minorHAnsi" w:cstheme="minorHAnsi"/>
          <w:sz w:val="24"/>
          <w:szCs w:val="24"/>
        </w:rPr>
        <w:t>.</w:t>
      </w:r>
    </w:p>
    <w:p w14:paraId="2334E651" w14:textId="77777777" w:rsidR="00795FB6" w:rsidRPr="00795FB6" w:rsidRDefault="00795FB6" w:rsidP="00795FB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Ha fondato </w:t>
      </w:r>
      <w:r w:rsidRPr="00795FB6">
        <w:rPr>
          <w:rFonts w:asciiTheme="minorHAnsi" w:hAnsiTheme="minorHAnsi" w:cstheme="minorHAnsi"/>
          <w:i/>
          <w:sz w:val="24"/>
          <w:szCs w:val="24"/>
        </w:rPr>
        <w:t>Comici Civili</w:t>
      </w:r>
      <w:r w:rsidRPr="00795FB6">
        <w:rPr>
          <w:rFonts w:asciiTheme="minorHAnsi" w:hAnsiTheme="minorHAnsi" w:cstheme="minorHAnsi"/>
          <w:sz w:val="24"/>
          <w:szCs w:val="24"/>
        </w:rPr>
        <w:t xml:space="preserve"> con il quale sostiene teatralmente Emergency, Cadmi ed Agende Rosse.</w:t>
      </w:r>
    </w:p>
    <w:p w14:paraId="3F74740A" w14:textId="77777777" w:rsidR="00795FB6" w:rsidRPr="00795FB6" w:rsidRDefault="00795FB6" w:rsidP="00795FB6">
      <w:pPr>
        <w:jc w:val="both"/>
        <w:rPr>
          <w:rFonts w:asciiTheme="minorHAnsi" w:hAnsiTheme="minorHAnsi" w:cstheme="minorHAnsi"/>
          <w:sz w:val="24"/>
          <w:szCs w:val="24"/>
        </w:rPr>
      </w:pPr>
      <w:r w:rsidRPr="00795FB6">
        <w:rPr>
          <w:rFonts w:asciiTheme="minorHAnsi" w:hAnsiTheme="minorHAnsi" w:cstheme="minorHAnsi"/>
          <w:sz w:val="24"/>
          <w:szCs w:val="24"/>
        </w:rPr>
        <w:t xml:space="preserve">Per finire conduce vari stage sul Personaggio Comico inseriti in diversi percorsi formativi dell’attore, insegna ed ha insegnato per: Formazione FNAS, Atelier Teatro Fisico di Philip Radice, Centro Teatro Attivo e Accademia del Comico di Milano, La Gualchiera Centro di Sperimentazione,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Armamaxa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 Teatro, Catalyst Teatro, Fondazione Theodora Onlus e AVS, </w:t>
      </w:r>
      <w:proofErr w:type="spellStart"/>
      <w:r w:rsidRPr="00795FB6">
        <w:rPr>
          <w:rFonts w:asciiTheme="minorHAnsi" w:hAnsiTheme="minorHAnsi" w:cstheme="minorHAnsi"/>
          <w:sz w:val="24"/>
          <w:szCs w:val="24"/>
        </w:rPr>
        <w:t>Circ'opificio</w:t>
      </w:r>
      <w:proofErr w:type="spellEnd"/>
      <w:r w:rsidRPr="00795FB6">
        <w:rPr>
          <w:rFonts w:asciiTheme="minorHAnsi" w:hAnsiTheme="minorHAnsi" w:cstheme="minorHAnsi"/>
          <w:sz w:val="24"/>
          <w:szCs w:val="24"/>
        </w:rPr>
        <w:t xml:space="preserve"> e il Master Campus Theatre dedicato al Clown presso l’Accademia Teatro Dimitri in Svizzera.</w:t>
      </w:r>
    </w:p>
    <w:p w14:paraId="34C6693B" w14:textId="77777777" w:rsidR="00951702" w:rsidRPr="00951702" w:rsidRDefault="00951702" w:rsidP="00951702">
      <w:pPr>
        <w:spacing w:line="360" w:lineRule="auto"/>
        <w:rPr>
          <w:sz w:val="24"/>
          <w:szCs w:val="24"/>
        </w:rPr>
      </w:pPr>
    </w:p>
    <w:sectPr w:rsidR="00951702" w:rsidRPr="0095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2"/>
    <w:rsid w:val="001D5E18"/>
    <w:rsid w:val="00403921"/>
    <w:rsid w:val="00795FB6"/>
    <w:rsid w:val="00951702"/>
    <w:rsid w:val="00B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CD6"/>
  <w15:chartTrackingRefBased/>
  <w15:docId w15:val="{A275841C-66C6-4392-B3C0-E064655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702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Giacchetto</dc:creator>
  <cp:keywords/>
  <dc:description/>
  <cp:lastModifiedBy>Monica Giacchetto</cp:lastModifiedBy>
  <cp:revision>2</cp:revision>
  <dcterms:created xsi:type="dcterms:W3CDTF">2024-02-20T15:42:00Z</dcterms:created>
  <dcterms:modified xsi:type="dcterms:W3CDTF">2024-02-20T15:42:00Z</dcterms:modified>
</cp:coreProperties>
</file>